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beforeAutospacing="0" w:afterAutospacing="0" w:line="465" w:lineRule="atLeast"/>
      </w:pPr>
      <w:r>
        <w:rPr>
          <w:rStyle w:val="5"/>
          <w:rFonts w:hint="eastAsia" w:ascii="仿宋_GB2312" w:eastAsia="仿宋_GB2312" w:cs="仿宋_GB2312"/>
          <w:sz w:val="21"/>
          <w:szCs w:val="21"/>
        </w:rPr>
        <w:t>附件</w:t>
      </w:r>
    </w:p>
    <w:p>
      <w:pPr>
        <w:pStyle w:val="3"/>
        <w:widowControl/>
        <w:spacing w:beforeAutospacing="0" w:afterAutospacing="0" w:line="465" w:lineRule="atLeast"/>
        <w:jc w:val="center"/>
      </w:pPr>
      <w:r>
        <w:rPr>
          <w:rStyle w:val="5"/>
          <w:rFonts w:hint="eastAsia" w:ascii="仿宋_GB2312" w:eastAsia="仿宋_GB2312" w:cs="仿宋_GB2312"/>
          <w:sz w:val="31"/>
          <w:szCs w:val="31"/>
        </w:rPr>
        <w:t>投标申请书</w:t>
      </w:r>
    </w:p>
    <w:p>
      <w:pPr>
        <w:pStyle w:val="3"/>
        <w:widowControl/>
        <w:spacing w:beforeAutospacing="0" w:afterAutospacing="0" w:line="465" w:lineRule="atLeast"/>
        <w:ind w:right="705" w:firstLine="585"/>
        <w:rPr>
          <w:rFonts w:hint="default" w:eastAsia="仿宋_GB2312"/>
          <w:lang w:val="en-US" w:eastAsia="zh-CN"/>
        </w:rPr>
      </w:pPr>
      <w:r>
        <w:rPr>
          <w:rStyle w:val="5"/>
          <w:rFonts w:hint="eastAsia" w:ascii="仿宋_GB2312" w:eastAsia="仿宋_GB2312" w:cs="仿宋_GB2312"/>
        </w:rPr>
        <w:t>招标编号：</w:t>
      </w:r>
      <w:r>
        <w:rPr>
          <w:rStyle w:val="5"/>
          <w:rFonts w:hint="eastAsia" w:ascii="仿宋_GB2312" w:eastAsia="仿宋_GB2312" w:cs="仿宋_GB2312"/>
          <w:u w:val="single"/>
        </w:rPr>
        <w:t>HNXZ-JL-2020—</w:t>
      </w:r>
      <w:r>
        <w:rPr>
          <w:rStyle w:val="5"/>
          <w:rFonts w:hint="eastAsia" w:ascii="仿宋_GB2312" w:eastAsia="仿宋_GB2312" w:cs="仿宋_GB2312"/>
          <w:u w:val="single"/>
          <w:lang w:val="en-US" w:eastAsia="zh-CN"/>
        </w:rPr>
        <w:t>GJJZJ</w:t>
      </w:r>
      <w:bookmarkStart w:id="0" w:name="_GoBack"/>
      <w:bookmarkEnd w:id="0"/>
    </w:p>
    <w:tbl>
      <w:tblPr>
        <w:tblStyle w:val="7"/>
        <w:tblW w:w="8235" w:type="dxa"/>
        <w:jc w:val="center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5"/>
        <w:gridCol w:w="2400"/>
        <w:gridCol w:w="1695"/>
        <w:gridCol w:w="217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投标单位名称</w:t>
            </w:r>
          </w:p>
        </w:tc>
        <w:tc>
          <w:tcPr>
            <w:tcW w:w="627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投标人联系地址</w:t>
            </w:r>
          </w:p>
        </w:tc>
        <w:tc>
          <w:tcPr>
            <w:tcW w:w="627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法定代表人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  <w:tc>
          <w:tcPr>
            <w:tcW w:w="16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授权委托人</w:t>
            </w:r>
          </w:p>
        </w:tc>
        <w:tc>
          <w:tcPr>
            <w:tcW w:w="21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投标联系人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联系电话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传真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指定电子邮箱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申请投标的包件组别</w:t>
            </w:r>
          </w:p>
        </w:tc>
        <w:tc>
          <w:tcPr>
            <w:tcW w:w="627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  <w:jc w:val="center"/>
            </w:pPr>
            <w:r>
              <w:rPr>
                <w:rFonts w:hint="eastAsia" w:ascii="仿宋_GB2312" w:eastAsia="仿宋_GB2312" w:cs="仿宋_GB2312"/>
              </w:rPr>
              <w:t>\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80" w:hRule="atLeast"/>
          <w:jc w:val="center"/>
        </w:trPr>
        <w:tc>
          <w:tcPr>
            <w:tcW w:w="8235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Style w:val="5"/>
                <w:rFonts w:hint="eastAsia" w:ascii="仿宋_GB2312" w:eastAsia="仿宋_GB2312" w:cs="仿宋_GB2312"/>
                <w:u w:val="single"/>
              </w:rPr>
              <w:t>湖南省湘筑工程有限公司</w:t>
            </w:r>
            <w:r>
              <w:rPr>
                <w:rFonts w:hint="eastAsia" w:ascii="仿宋_GB2312" w:eastAsia="仿宋_GB2312" w:cs="仿宋_GB2312"/>
              </w:rPr>
              <w:t>:</w:t>
            </w:r>
          </w:p>
          <w:p>
            <w:pPr>
              <w:pStyle w:val="3"/>
              <w:widowControl/>
              <w:spacing w:beforeAutospacing="0" w:afterAutospacing="0" w:line="465" w:lineRule="atLeast"/>
              <w:ind w:firstLine="480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在阅读和理解了本次招标公告后，认为我单位符合招标公告对投标人的基本要求，在此特向贵方提出参与上述招标编号相关的采购招标，特此申请。本投标单位有关信息如上。</w:t>
            </w:r>
          </w:p>
          <w:p>
            <w:pPr>
              <w:pStyle w:val="3"/>
              <w:widowControl/>
              <w:spacing w:beforeAutospacing="0" w:afterAutospacing="0" w:line="465" w:lineRule="atLeast"/>
              <w:ind w:firstLine="480"/>
              <w:rPr>
                <w:rFonts w:ascii="仿宋_GB2312" w:eastAsia="仿宋_GB2312" w:cs="仿宋_GB2312"/>
              </w:rPr>
            </w:pPr>
          </w:p>
          <w:p>
            <w:pPr>
              <w:pStyle w:val="3"/>
              <w:widowControl/>
              <w:spacing w:beforeAutospacing="0" w:afterAutospacing="0" w:line="465" w:lineRule="atLeast"/>
              <w:ind w:firstLine="480"/>
              <w:rPr>
                <w:rFonts w:ascii="仿宋_GB2312" w:eastAsia="仿宋_GB2312" w:cs="仿宋_GB2312"/>
              </w:rPr>
            </w:pPr>
          </w:p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  <w:p>
            <w:pPr>
              <w:pStyle w:val="3"/>
              <w:widowControl/>
              <w:spacing w:beforeAutospacing="0" w:afterAutospacing="0" w:line="465" w:lineRule="atLeast"/>
              <w:ind w:right="960"/>
              <w:jc w:val="center"/>
            </w:pPr>
            <w:r>
              <w:rPr>
                <w:rFonts w:hint="eastAsia" w:ascii="仿宋_GB2312" w:eastAsia="仿宋_GB2312" w:cs="仿宋_GB2312"/>
              </w:rPr>
              <w:t>投标人（公章）：</w:t>
            </w:r>
          </w:p>
          <w:p>
            <w:pPr>
              <w:pStyle w:val="3"/>
              <w:widowControl/>
              <w:spacing w:beforeAutospacing="0" w:afterAutospacing="0" w:line="465" w:lineRule="atLeast"/>
              <w:ind w:firstLine="2550"/>
            </w:pPr>
            <w:r>
              <w:rPr>
                <w:rFonts w:hint="eastAsia" w:ascii="仿宋_GB2312" w:eastAsia="仿宋_GB2312" w:cs="仿宋_GB2312"/>
              </w:rPr>
              <w:t>法人代表或授权委托人签字：  </w:t>
            </w:r>
          </w:p>
          <w:p>
            <w:pPr>
              <w:pStyle w:val="3"/>
              <w:widowControl/>
              <w:spacing w:beforeAutospacing="0" w:afterAutospacing="0" w:line="465" w:lineRule="atLeast"/>
              <w:ind w:right="960"/>
              <w:jc w:val="center"/>
            </w:pPr>
            <w:r>
              <w:rPr>
                <w:rFonts w:hint="eastAsia" w:ascii="仿宋_GB2312" w:eastAsia="仿宋_GB2312" w:cs="仿宋_GB2312"/>
              </w:rPr>
              <w:t> </w:t>
            </w:r>
          </w:p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  <w:p>
            <w:pPr>
              <w:pStyle w:val="3"/>
              <w:widowControl/>
              <w:spacing w:beforeAutospacing="0" w:afterAutospacing="0" w:line="465" w:lineRule="atLeast"/>
              <w:ind w:right="960" w:firstLine="4560"/>
            </w:pPr>
            <w:r>
              <w:rPr>
                <w:rFonts w:hint="eastAsia" w:ascii="仿宋_GB2312" w:eastAsia="仿宋_GB2312" w:cs="仿宋_GB2312"/>
              </w:rPr>
              <w:t>年    月    日</w:t>
            </w:r>
          </w:p>
        </w:tc>
      </w:tr>
    </w:tbl>
    <w:p>
      <w:pPr>
        <w:rPr>
          <w:vanish/>
          <w:sz w:val="24"/>
        </w:rPr>
      </w:pPr>
    </w:p>
    <w:tbl>
      <w:tblPr>
        <w:tblStyle w:val="7"/>
        <w:tblW w:w="960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75"/>
        <w:gridCol w:w="3375"/>
        <w:gridCol w:w="2025"/>
        <w:gridCol w:w="2625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9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5"/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5"/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5"/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5"/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5"/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5"/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36"/>
                <w:szCs w:val="36"/>
              </w:rPr>
              <w:t>湖南省湘筑工程有限公司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9600" w:type="dxa"/>
            <w:gridSpan w:val="4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36"/>
                <w:szCs w:val="36"/>
                <w:lang w:eastAsia="zh-CN"/>
              </w:rPr>
              <w:t>设备</w:t>
            </w:r>
            <w:r>
              <w:rPr>
                <w:rStyle w:val="5"/>
                <w:rFonts w:hint="eastAsia" w:ascii="宋体" w:hAnsi="宋体" w:eastAsia="宋体" w:cs="宋体"/>
                <w:color w:val="000000"/>
                <w:sz w:val="36"/>
                <w:szCs w:val="36"/>
              </w:rPr>
              <w:t>供应商信息采集表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客商名称</w:t>
            </w:r>
          </w:p>
        </w:tc>
        <w:tc>
          <w:tcPr>
            <w:tcW w:w="337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C00000"/>
                <w:sz w:val="22"/>
                <w:szCs w:val="22"/>
              </w:rPr>
              <w:t>（盖印公章）</w:t>
            </w:r>
          </w:p>
        </w:tc>
        <w:tc>
          <w:tcPr>
            <w:tcW w:w="20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法人代表</w:t>
            </w:r>
          </w:p>
        </w:tc>
        <w:tc>
          <w:tcPr>
            <w:tcW w:w="26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纳税人资质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法人代表身份证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注册地(省、市)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统一社会信用代码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固定电话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传真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客商通信地址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邮编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5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客商简介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经营范围/方式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9600" w:type="dxa"/>
            <w:gridSpan w:val="4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22"/>
                <w:szCs w:val="22"/>
              </w:rPr>
              <w:t>主要业绩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年份</w:t>
            </w:r>
          </w:p>
        </w:tc>
        <w:tc>
          <w:tcPr>
            <w:tcW w:w="8025" w:type="dxa"/>
            <w:gridSpan w:val="3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（业绩描述）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22"/>
                <w:szCs w:val="22"/>
              </w:rPr>
              <w:t>2017年</w:t>
            </w:r>
          </w:p>
        </w:tc>
        <w:tc>
          <w:tcPr>
            <w:tcW w:w="8025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22"/>
                <w:szCs w:val="22"/>
              </w:rPr>
              <w:t>2018年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22"/>
                <w:szCs w:val="22"/>
              </w:rPr>
              <w:t>2019年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9600" w:type="dxa"/>
            <w:gridSpan w:val="4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22"/>
                <w:szCs w:val="22"/>
              </w:rPr>
              <w:t>资金情况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注册资金</w:t>
            </w:r>
          </w:p>
        </w:tc>
        <w:tc>
          <w:tcPr>
            <w:tcW w:w="337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固定资产</w:t>
            </w:r>
          </w:p>
        </w:tc>
        <w:tc>
          <w:tcPr>
            <w:tcW w:w="26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流动资金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年产值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信用发证机关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信用等级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960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22"/>
                <w:szCs w:val="22"/>
              </w:rPr>
              <w:t>联系方式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联系人手机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联系人固话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联系人传真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联系人邮箱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联系人邮编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通信地址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666666"/>
                <w:sz w:val="24"/>
              </w:rPr>
            </w:pPr>
          </w:p>
        </w:tc>
      </w:tr>
    </w:tbl>
    <w:p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C693FFA"/>
    <w:rsid w:val="00847C40"/>
    <w:rsid w:val="00C84604"/>
    <w:rsid w:val="00CB60F3"/>
    <w:rsid w:val="00EE22BB"/>
    <w:rsid w:val="01B91CF5"/>
    <w:rsid w:val="07EB7B9F"/>
    <w:rsid w:val="0C6343D8"/>
    <w:rsid w:val="0EEC2E87"/>
    <w:rsid w:val="11427A70"/>
    <w:rsid w:val="13A11272"/>
    <w:rsid w:val="14BB3236"/>
    <w:rsid w:val="15464C61"/>
    <w:rsid w:val="16514DE0"/>
    <w:rsid w:val="16CE08A1"/>
    <w:rsid w:val="177C4D7A"/>
    <w:rsid w:val="1815481A"/>
    <w:rsid w:val="1ABD7CE0"/>
    <w:rsid w:val="1BFB2CDA"/>
    <w:rsid w:val="1C693FFA"/>
    <w:rsid w:val="1F9111F4"/>
    <w:rsid w:val="1FFD6D06"/>
    <w:rsid w:val="21FF4082"/>
    <w:rsid w:val="22937EED"/>
    <w:rsid w:val="248F552B"/>
    <w:rsid w:val="262D38F9"/>
    <w:rsid w:val="285C3EA0"/>
    <w:rsid w:val="296F15C0"/>
    <w:rsid w:val="2BF56F08"/>
    <w:rsid w:val="2D3B51F9"/>
    <w:rsid w:val="2DB047E5"/>
    <w:rsid w:val="2F5E7045"/>
    <w:rsid w:val="303531C9"/>
    <w:rsid w:val="32C92B5B"/>
    <w:rsid w:val="361D2231"/>
    <w:rsid w:val="36A22F3A"/>
    <w:rsid w:val="38757CAA"/>
    <w:rsid w:val="39901B14"/>
    <w:rsid w:val="3CF426F6"/>
    <w:rsid w:val="3EC545CB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0E91DD2"/>
    <w:rsid w:val="574E2AFD"/>
    <w:rsid w:val="58742BA9"/>
    <w:rsid w:val="598B5B07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